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5D4" w:rsidRDefault="00DC45D4">
      <w:r w:rsidRPr="00DC45D4">
        <w:t>- https://www.caritasverband-dueren.de/angebote-beratung/migration/migration</w:t>
      </w:r>
    </w:p>
    <w:sectPr w:rsidR="00DC45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D4"/>
    <w:rsid w:val="00DC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8A91E-1C4A-4BF9-9447-F4938A1F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67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1</cp:revision>
  <dcterms:created xsi:type="dcterms:W3CDTF">2020-04-30T08:43:00Z</dcterms:created>
  <dcterms:modified xsi:type="dcterms:W3CDTF">2020-04-30T08:43:00Z</dcterms:modified>
</cp:coreProperties>
</file>